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Due ASAP</w:t>
      </w:r>
      <w:bookmarkStart w:id="0" w:name="_GoBack"/>
      <w:bookmarkEnd w:id="0"/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HMGT 400 </w:t>
      </w:r>
      <w:proofErr w:type="gram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Research</w:t>
      </w:r>
      <w:proofErr w:type="gram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and Data Analysis in Health Care-Exercise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Dataset</w:t>
      </w:r>
      <w:proofErr w:type="gram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:HMGTHOSP.csv</w:t>
      </w:r>
      <w:proofErr w:type="spellEnd"/>
      <w:proofErr w:type="gram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(Please download dataset from the class)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Required program: EXCEL</w:t>
      </w:r>
      <w:proofErr w:type="gram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  (</w:t>
      </w:r>
      <w:proofErr w:type="gram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BONUS points for using </w:t>
      </w: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RStudio</w:t>
      </w:r>
      <w:proofErr w:type="spell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or R Programming).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Author, </w:t>
      </w: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Hossein</w:t>
      </w:r>
      <w:proofErr w:type="spell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</w:t>
      </w: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Zare</w:t>
      </w:r>
      <w:proofErr w:type="spell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, PhD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Citation: </w:t>
      </w: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Zare</w:t>
      </w:r>
      <w:proofErr w:type="spell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, H. (2017). HMGT 400 </w:t>
      </w:r>
      <w:proofErr w:type="gram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Research</w:t>
      </w:r>
      <w:proofErr w:type="gram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and Data Analysis in Health Care-Exercise. UMGC.EDU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For each week exercise, Master </w:t>
      </w:r>
      <w:proofErr w:type="spellStart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>RStudio</w:t>
      </w:r>
      <w:proofErr w:type="spellEnd"/>
      <w:r w:rsidRPr="0084422B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</w:rPr>
        <w:t xml:space="preserve"> codes (for BONUS point seekers) and a video will be posted.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Week 2, Exercise: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Use the dataset from week1 exercise and then answer the following questions in MS Word: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Compare the following information between teaching and non-teaching hospitals.</w:t>
      </w:r>
    </w:p>
    <w:p w:rsidR="0084422B" w:rsidRPr="0084422B" w:rsidRDefault="0084422B" w:rsidP="0084422B">
      <w:pPr>
        <w:numPr>
          <w:ilvl w:val="0"/>
          <w:numId w:val="1"/>
        </w:numPr>
        <w:shd w:val="clear" w:color="auto" w:fill="FFFFFF"/>
        <w:spacing w:before="100" w:beforeAutospacing="1" w:after="29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are the main significant differences between teaching and non-teaching hospitals? (use t-test; </w:t>
      </w:r>
      <w:r w:rsidRPr="0084422B">
        <w:rPr>
          <w:rFonts w:ascii="Lucida Sans Unicode" w:eastAsia="Times New Roman" w:hAnsi="Lucida Sans Unicode" w:cs="Lucida Sans Unicode"/>
          <w:color w:val="2B78E4"/>
          <w:spacing w:val="3"/>
          <w:sz w:val="29"/>
          <w:szCs w:val="29"/>
        </w:rPr>
        <w:t>indicate whether 2 independent sample t-test assuming equal or unequal variances was used to test statistical significance</w: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)</w:t>
      </w:r>
    </w:p>
    <w:p w:rsidR="0084422B" w:rsidRPr="0084422B" w:rsidRDefault="0084422B" w:rsidP="0084422B">
      <w:pPr>
        <w:numPr>
          <w:ilvl w:val="0"/>
          <w:numId w:val="1"/>
        </w:numPr>
        <w:shd w:val="clear" w:color="auto" w:fill="FFFFFF"/>
        <w:spacing w:before="100" w:beforeAutospacing="1" w:after="29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Comparing hospital net-benefit, which hospital has better performance? (To answer this question first compute </w: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lastRenderedPageBreak/>
        <w:t>the </w:t>
      </w:r>
      <w:r w:rsidRPr="0084422B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9"/>
          <w:szCs w:val="29"/>
        </w:rPr>
        <w:t>hospital net benefits by subtracting hospital costs from revenues</w: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)</w:t>
      </w:r>
    </w:p>
    <w:p w:rsidR="0084422B" w:rsidRPr="0084422B" w:rsidRDefault="0084422B" w:rsidP="0084422B">
      <w:pPr>
        <w:numPr>
          <w:ilvl w:val="0"/>
          <w:numId w:val="1"/>
        </w:numPr>
        <w:shd w:val="clear" w:color="auto" w:fill="FFFFFF"/>
        <w:spacing w:before="100" w:beforeAutospacing="1" w:after="29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Use a box-plot to compare hospital cost and hospital revenues between teaching and non-teaching hospitals.</w:t>
      </w:r>
    </w:p>
    <w:p w:rsidR="0084422B" w:rsidRPr="0084422B" w:rsidRDefault="0084422B" w:rsidP="008442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Write a short paragraph describing your findings and their importance for the managerial decision-making. List a specific managerial function and the way the processed data will be used to meet the managerial objectives.</w:t>
      </w:r>
    </w:p>
    <w:tbl>
      <w:tblPr>
        <w:tblpPr w:leftFromText="180" w:rightFromText="180" w:vertAnchor="text" w:horzAnchor="margin" w:tblpXSpec="center" w:tblpY="958"/>
        <w:tblW w:w="112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927"/>
        <w:gridCol w:w="1231"/>
        <w:gridCol w:w="1247"/>
        <w:gridCol w:w="973"/>
        <w:gridCol w:w="1186"/>
        <w:gridCol w:w="1231"/>
        <w:gridCol w:w="1049"/>
      </w:tblGrid>
      <w:tr w:rsidR="0084422B" w:rsidRPr="0084422B" w:rsidTr="0084422B">
        <w:tc>
          <w:tcPr>
            <w:tcW w:w="33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Hospital Characteristics</w:t>
            </w:r>
          </w:p>
        </w:tc>
        <w:tc>
          <w:tcPr>
            <w:tcW w:w="34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jc w:val="center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Teaching</w:t>
            </w:r>
          </w:p>
        </w:tc>
        <w:tc>
          <w:tcPr>
            <w:tcW w:w="33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jc w:val="center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Non-Teaching</w:t>
            </w:r>
          </w:p>
        </w:tc>
        <w:tc>
          <w:tcPr>
            <w:tcW w:w="10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p-value</w:t>
            </w:r>
          </w:p>
        </w:tc>
      </w:tr>
      <w:tr w:rsidR="0084422B" w:rsidRPr="0084422B" w:rsidTr="0084422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22B" w:rsidRPr="0084422B" w:rsidRDefault="0084422B" w:rsidP="0084422B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N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Mean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 xml:space="preserve">St. </w:t>
            </w:r>
            <w:proofErr w:type="spellStart"/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Dev</w:t>
            </w:r>
            <w:proofErr w:type="spellEnd"/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N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Mean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 xml:space="preserve">St. </w:t>
            </w:r>
            <w:proofErr w:type="spellStart"/>
            <w:r w:rsidRPr="0084422B">
              <w:rPr>
                <w:rFonts w:ascii="Lucida Sans Unicode" w:eastAsia="Times New Roman" w:hAnsi="Lucida Sans Unicode" w:cs="Lucida Sans Unicode"/>
                <w:b/>
                <w:bCs/>
                <w:color w:val="494C4E"/>
                <w:spacing w:val="3"/>
                <w:sz w:val="29"/>
                <w:szCs w:val="29"/>
              </w:rPr>
              <w:t>Dev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22B" w:rsidRPr="0084422B" w:rsidRDefault="0084422B" w:rsidP="0084422B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1. Hospital beds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2. Number of paid Employees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3. Number of non-paid Employees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4. Interns and Residents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5. System Membership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lastRenderedPageBreak/>
              <w:t>6. Total hospital cost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7. Total hospital revenues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8. Hospital net benefit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9. Available Medicare days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10. Available Medicaid days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11. Total Hospital Discharge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12. Medicare discharge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  <w:tr w:rsidR="0084422B" w:rsidRPr="0084422B" w:rsidTr="0084422B"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13. Medicaid discharge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84422B" w:rsidRPr="0084422B" w:rsidRDefault="0084422B" w:rsidP="0084422B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</w:pPr>
            <w:r w:rsidRPr="0084422B">
              <w:rPr>
                <w:rFonts w:ascii="Lucida Sans Unicode" w:eastAsia="Times New Roman" w:hAnsi="Lucida Sans Unicode" w:cs="Lucida Sans Unicode"/>
                <w:color w:val="494C4E"/>
                <w:spacing w:val="3"/>
                <w:sz w:val="29"/>
                <w:szCs w:val="29"/>
              </w:rPr>
              <w:t> </w:t>
            </w:r>
          </w:p>
        </w:tc>
      </w:tr>
    </w:tbl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proofErr w:type="gramStart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Table 2.</w:t>
      </w:r>
      <w:proofErr w:type="gramEnd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Descriptive statistics between teaching and non-teaching hospitals, 2011 &amp; 2012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2B78E4"/>
          <w:spacing w:val="3"/>
          <w:sz w:val="29"/>
          <w:szCs w:val="29"/>
        </w:rPr>
        <w:t>Round all means and standard deviations to nearest whole number; limit p values to 2 decimal places max.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Use Excel for calculations (mandatory). Make sure to attach the plotted information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lastRenderedPageBreak/>
        <w:t xml:space="preserve">(BONUS </w:t>
      </w:r>
      <w:proofErr w:type="spellStart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points</w:t>
      </w:r>
      <w:proofErr w:type="gramStart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</w:t>
      </w:r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>Master</w:t>
      </w:r>
      <w:proofErr w:type="spellEnd"/>
      <w:proofErr w:type="gramEnd"/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 xml:space="preserve"> </w:t>
      </w:r>
      <w:proofErr w:type="spellStart"/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>RStudio</w:t>
      </w:r>
      <w:proofErr w:type="spellEnd"/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 xml:space="preserve"> script is available for this exercise (see the </w:t>
      </w:r>
      <w:proofErr w:type="spellStart"/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>RStudio</w:t>
      </w:r>
      <w:proofErr w:type="spellEnd"/>
      <w:r w:rsidRPr="0084422B">
        <w:rPr>
          <w:rFonts w:ascii="Lucida Sans Unicode" w:eastAsia="Times New Roman" w:hAnsi="Lucida Sans Unicode" w:cs="Lucida Sans Unicode"/>
          <w:color w:val="000000"/>
          <w:spacing w:val="3"/>
          <w:sz w:val="28"/>
          <w:szCs w:val="28"/>
        </w:rPr>
        <w:t>: working toward BONUS points module in week 2), modify as needed for the analysis</w: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)</w:t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Download data from here: </w:t>
      </w:r>
      <w:hyperlink r:id="rId6" w:tgtFrame="_blank" w:history="1">
        <w:r w:rsidRPr="0084422B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</w:rPr>
          <w:t>HMGT400HOSP</w:t>
        </w:r>
      </w:hyperlink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Download codes for E2 from here</w:t>
      </w:r>
      <w:proofErr w:type="gramStart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</w:t>
      </w:r>
      <w:proofErr w:type="gramEnd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fldChar w:fldCharType="begin"/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instrText xml:space="preserve"> HYPERLINK "https://learn.umgc.edu/content/enforced/544162-027318-01-2212-OL1-6381/HMGT400-E2-Codes.R?_&amp;d2lSessionVal=Knd1kEJeBS7qqyHprZDnvZtOp" \t "_blank" </w:instrTex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fldChar w:fldCharType="separate"/>
      </w:r>
      <w:r w:rsidRPr="0084422B">
        <w:rPr>
          <w:rFonts w:ascii="Lucida Sans Unicode" w:eastAsia="Times New Roman" w:hAnsi="Lucida Sans Unicode" w:cs="Lucida Sans Unicode"/>
          <w:color w:val="006FBF"/>
          <w:spacing w:val="3"/>
          <w:sz w:val="29"/>
          <w:szCs w:val="29"/>
        </w:rPr>
        <w:t>E2-Dplyr</w:t>
      </w: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fldChar w:fldCharType="end"/>
      </w:r>
    </w:p>
    <w:p w:rsidR="0084422B" w:rsidRPr="0084422B" w:rsidRDefault="0084422B" w:rsidP="0084422B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Download codes for E2 from here</w:t>
      </w:r>
      <w:proofErr w:type="gramStart"/>
      <w:r w:rsidRPr="0084422B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</w:t>
      </w:r>
      <w:proofErr w:type="gramEnd"/>
      <w:hyperlink r:id="rId7" w:tgtFrame="_blank" w:history="1">
        <w:r w:rsidRPr="0084422B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</w:rPr>
          <w:t>E2-no-dplyr</w:t>
        </w:r>
      </w:hyperlink>
    </w:p>
    <w:p w:rsidR="00B81235" w:rsidRDefault="00B81235"/>
    <w:sectPr w:rsidR="00B81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45610"/>
    <w:multiLevelType w:val="multilevel"/>
    <w:tmpl w:val="CD9C6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22B"/>
    <w:rsid w:val="0084422B"/>
    <w:rsid w:val="00B8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arn.umgc.edu/content/enforced/544162-027318-01-2212-OL1-6381/HMGT400-E2-Codes-No-dplyr.R?_&amp;d2lSessionVal=Knd1kEJeBS7qqyHprZDnvZtO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uc.edu/content/enforced/266713-027318-01-2182-OL1-6380/HMGT400HOSPITAL.cs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2021-01-27T12:17:00Z</dcterms:created>
  <dcterms:modified xsi:type="dcterms:W3CDTF">2021-01-27T12:18:00Z</dcterms:modified>
</cp:coreProperties>
</file>